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8B" w:rsidRPr="00556A8B" w:rsidRDefault="00004AC5" w:rsidP="00556A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04AC5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948940" cy="1783080"/>
            <wp:effectExtent l="0" t="0" r="3810" b="7620"/>
            <wp:wrapSquare wrapText="bothSides"/>
            <wp:docPr id="6" name="Рисунок 6" descr="C:\Users\Ludmila\Desktop\верг\диск\IMG-2b3fea35d90a5bfc5831f1ca21e73c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верг\диск\IMG-2b3fea35d90a5bfc5831f1ca21e73c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19777" b="27032"/>
                    <a:stretch/>
                  </pic:blipFill>
                  <pic:spPr bwMode="auto">
                    <a:xfrm>
                      <a:off x="0" y="0"/>
                      <a:ext cx="29489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C2F" w:rsidRPr="005F4C2F">
        <w:rPr>
          <w:sz w:val="56"/>
          <w:szCs w:val="56"/>
        </w:rPr>
        <w:t xml:space="preserve"> </w:t>
      </w:r>
      <w:r w:rsidR="005F4C2F" w:rsidRPr="00004AC5">
        <w:rPr>
          <w:sz w:val="28"/>
          <w:szCs w:val="28"/>
        </w:rPr>
        <w:t>12 листопада 2018 року, на базі Богуславського НВК</w:t>
      </w:r>
      <w:r w:rsidR="005F4C2F" w:rsidRPr="00004AC5">
        <w:rPr>
          <w:sz w:val="28"/>
          <w:szCs w:val="28"/>
          <w:lang w:val="ru-RU"/>
        </w:rPr>
        <w:t xml:space="preserve"> « ЗОШ </w:t>
      </w:r>
      <w:r w:rsidR="005F4C2F" w:rsidRPr="00004AC5">
        <w:rPr>
          <w:sz w:val="28"/>
          <w:szCs w:val="28"/>
          <w:lang w:val="uk-UA"/>
        </w:rPr>
        <w:t>І-ІІІ ступенів №-3- гімназія»</w:t>
      </w:r>
      <w:r w:rsidR="005F4C2F" w:rsidRPr="00004AC5">
        <w:rPr>
          <w:sz w:val="28"/>
          <w:szCs w:val="28"/>
        </w:rPr>
        <w:t xml:space="preserve"> відбувся майстер- клас вчителя математики</w:t>
      </w:r>
      <w:r w:rsidR="00556A8B">
        <w:rPr>
          <w:sz w:val="28"/>
          <w:szCs w:val="28"/>
          <w:lang w:val="uk-UA"/>
        </w:rPr>
        <w:t xml:space="preserve"> Лісової Людмили Петрівни</w:t>
      </w:r>
      <w:r w:rsidR="005F4C2F" w:rsidRPr="00004AC5">
        <w:rPr>
          <w:sz w:val="28"/>
          <w:szCs w:val="28"/>
        </w:rPr>
        <w:t xml:space="preserve">, </w:t>
      </w:r>
      <w:r w:rsidR="005F4C2F" w:rsidRPr="00004AC5">
        <w:rPr>
          <w:sz w:val="28"/>
          <w:szCs w:val="28"/>
          <w:lang w:val="uk-UA"/>
        </w:rPr>
        <w:t xml:space="preserve">з теми: « Роль вчителя у  формуванні розумових здібностей учнів на </w:t>
      </w:r>
      <w:proofErr w:type="spellStart"/>
      <w:r w:rsidR="005F4C2F" w:rsidRPr="00004AC5">
        <w:rPr>
          <w:sz w:val="28"/>
          <w:szCs w:val="28"/>
          <w:lang w:val="uk-UA"/>
        </w:rPr>
        <w:t>уроках</w:t>
      </w:r>
      <w:proofErr w:type="spellEnd"/>
      <w:r w:rsidR="005F4C2F" w:rsidRPr="00004AC5">
        <w:rPr>
          <w:sz w:val="28"/>
          <w:szCs w:val="28"/>
          <w:lang w:val="uk-UA"/>
        </w:rPr>
        <w:t xml:space="preserve"> математики»,</w:t>
      </w:r>
      <w:r w:rsidR="005F4C2F" w:rsidRPr="00004AC5">
        <w:rPr>
          <w:sz w:val="28"/>
          <w:szCs w:val="28"/>
        </w:rPr>
        <w:t xml:space="preserve"> за науково- педагогічною технологією " РОСТОК"</w:t>
      </w:r>
      <w:r w:rsidR="005F4C2F" w:rsidRPr="00004AC5">
        <w:rPr>
          <w:sz w:val="28"/>
          <w:szCs w:val="28"/>
          <w:lang w:val="uk-UA"/>
        </w:rPr>
        <w:t>.</w:t>
      </w:r>
      <w:r w:rsidR="005F4C2F" w:rsidRPr="00556A8B">
        <w:rPr>
          <w:sz w:val="28"/>
          <w:szCs w:val="28"/>
        </w:rPr>
        <w:t xml:space="preserve"> </w:t>
      </w:r>
      <w:r w:rsidR="00556A8B" w:rsidRPr="00556A8B">
        <w:rPr>
          <w:sz w:val="28"/>
          <w:szCs w:val="28"/>
        </w:rPr>
        <w:t>Питання розвитку креативно</w:t>
      </w:r>
      <w:r w:rsidR="00556A8B">
        <w:rPr>
          <w:sz w:val="28"/>
          <w:szCs w:val="28"/>
        </w:rPr>
        <w:t xml:space="preserve">го мислення </w:t>
      </w:r>
      <w:r w:rsidR="00556A8B" w:rsidRPr="00556A8B">
        <w:rPr>
          <w:sz w:val="28"/>
          <w:szCs w:val="28"/>
        </w:rPr>
        <w:t xml:space="preserve"> школярів є досить актуальним. За допомогою творчих завдань в ігровій формі учите</w:t>
      </w:r>
      <w:r w:rsidR="00556A8B">
        <w:rPr>
          <w:sz w:val="28"/>
          <w:szCs w:val="28"/>
        </w:rPr>
        <w:t>ль розвиває в учнів творчість, логічне мислення</w:t>
      </w:r>
      <w:r w:rsidR="00556A8B" w:rsidRPr="00556A8B">
        <w:rPr>
          <w:sz w:val="28"/>
          <w:szCs w:val="28"/>
        </w:rPr>
        <w:t xml:space="preserve">, залучає їх до пошукових дій, проявів фантазії та оригінальності, успішного засвоєння під </w:t>
      </w:r>
      <w:r w:rsidR="00556A8B" w:rsidRPr="00556A8B">
        <w:rPr>
          <w:sz w:val="28"/>
          <w:szCs w:val="28"/>
        </w:rPr>
        <w:t>час гри програмового матеріалу.</w:t>
      </w:r>
      <w:r w:rsidR="00556A8B" w:rsidRPr="00556A8B">
        <w:rPr>
          <w:sz w:val="28"/>
          <w:szCs w:val="28"/>
        </w:rPr>
        <w:t xml:space="preserve"> </w:t>
      </w:r>
    </w:p>
    <w:p w:rsidR="005D5B86" w:rsidRPr="00556A8B" w:rsidRDefault="00556A8B" w:rsidP="00556A8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556A8B">
        <w:rPr>
          <w:sz w:val="28"/>
          <w:szCs w:val="28"/>
        </w:rPr>
        <w:t>В ході проведення майс</w:t>
      </w:r>
      <w:r>
        <w:rPr>
          <w:sz w:val="28"/>
          <w:szCs w:val="28"/>
        </w:rPr>
        <w:t>тер-класу Людмила П</w:t>
      </w:r>
      <w:r>
        <w:rPr>
          <w:sz w:val="28"/>
          <w:szCs w:val="28"/>
          <w:lang w:val="uk-UA"/>
        </w:rPr>
        <w:t>ет</w:t>
      </w:r>
      <w:r w:rsidRPr="00556A8B">
        <w:rPr>
          <w:sz w:val="28"/>
          <w:szCs w:val="28"/>
        </w:rPr>
        <w:t>рівна запропонувала учителям зразки творчих вправ та завдань, дидактичних ігор, спрямованих на створення сприятливих умов для самореалізації розвитку творчої активності учнів</w:t>
      </w:r>
      <w:r>
        <w:rPr>
          <w:sz w:val="28"/>
          <w:szCs w:val="28"/>
        </w:rPr>
        <w:t xml:space="preserve"> </w:t>
      </w:r>
      <w:r w:rsidRPr="00556A8B">
        <w:rPr>
          <w:sz w:val="28"/>
          <w:szCs w:val="28"/>
        </w:rPr>
        <w:t>2 гімназійного класу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</w:t>
      </w:r>
      <w:r>
        <w:rPr>
          <w:sz w:val="28"/>
          <w:szCs w:val="28"/>
        </w:rPr>
        <w:t xml:space="preserve">, в </w:t>
      </w:r>
      <w:r>
        <w:rPr>
          <w:sz w:val="28"/>
          <w:szCs w:val="28"/>
          <w:lang w:val="uk-UA"/>
        </w:rPr>
        <w:t>свою чергу,</w:t>
      </w:r>
      <w:r w:rsidR="005F4C2F" w:rsidRPr="00556A8B">
        <w:rPr>
          <w:sz w:val="28"/>
          <w:szCs w:val="28"/>
        </w:rPr>
        <w:t xml:space="preserve"> проявили майстерність у розв'язуванні математичних задач та впра</w:t>
      </w:r>
      <w:r w:rsidR="00004AC5" w:rsidRPr="00556A8B">
        <w:rPr>
          <w:sz w:val="28"/>
          <w:szCs w:val="28"/>
        </w:rPr>
        <w:t>в</w:t>
      </w:r>
      <w:r w:rsidR="005F4C2F" w:rsidRPr="00556A8B">
        <w:rPr>
          <w:sz w:val="28"/>
          <w:szCs w:val="28"/>
        </w:rPr>
        <w:t>.</w:t>
      </w:r>
      <w:r w:rsidR="005F4C2F" w:rsidRPr="00556A8B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4AC5" w:rsidRPr="00004AC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53366" cy="2453005"/>
            <wp:effectExtent l="0" t="0" r="9525" b="4445"/>
            <wp:docPr id="5" name="Рисунок 5" descr="C:\Users\Ludmila\Desktop\верг\диск\IMG-5da482fb25b50ae180c7811f131aec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верг\диск\IMG-5da482fb25b50ae180c7811f131aece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" r="-1" b="26804"/>
                    <a:stretch/>
                  </pic:blipFill>
                  <pic:spPr bwMode="auto">
                    <a:xfrm>
                      <a:off x="0" y="0"/>
                      <a:ext cx="5955727" cy="24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B86" w:rsidRPr="005D5B8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Провідні тенденції освіти у світі пов'язані з ідеєю створення умов для розвитку особистості. Потреба в самореалізації - одна з провідних потреб особистості, що є внутрішнім стимулом людської діяльності. Створення освітнього середовища для розвитку особистості, здатної до такого типу самореалізації - основне завдання сучасної школи.</w:t>
      </w:r>
    </w:p>
    <w:p w:rsidR="005D5B86" w:rsidRPr="005D5B86" w:rsidRDefault="005D5B86" w:rsidP="005D5B86">
      <w:pPr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5B86" w:rsidRPr="005D5B86" w:rsidRDefault="005D5B86" w:rsidP="005D5B86">
      <w:pPr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D5B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Освітнє середовище складається з таких структурних компонентів: фізичне оточення, людський фактор, програма навчання. Розвиток особистості школяра ґрунтується на багатоканальній взаємодії всіх цих компонентів як суб’єктів освітнього середовища. Для сприяння самореалізації кожного учня треба розуміти, що кожен учень – це унікальна й неповторна індивідуальність. Тому пріоритет вільного розвитку особи є базовим принципом побудови освітнього середовища школи, головна мета якої – зрозуміти кожну особистість та виявити до неї повагу.</w:t>
      </w:r>
      <w:r w:rsidR="00CF67D3" w:rsidRPr="00CF67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F67D3" w:rsidRPr="00EB08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 wp14:anchorId="38B4688B" wp14:editId="7C1B7475">
            <wp:extent cx="5938789" cy="1882140"/>
            <wp:effectExtent l="0" t="0" r="5080" b="3810"/>
            <wp:docPr id="3" name="Рисунок 3" descr="C:\Users\Ludmila\Desktop\верг\диск\46064013_381594845715125_41424481110563225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верг\диск\46064013_381594845715125_414244811105632256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5" b="17485"/>
                    <a:stretch/>
                  </pic:blipFill>
                  <pic:spPr bwMode="auto">
                    <a:xfrm>
                      <a:off x="0" y="0"/>
                      <a:ext cx="5941766" cy="18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B86" w:rsidRPr="005D5B86" w:rsidRDefault="005D5B86" w:rsidP="005D5B86">
      <w:pPr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5B86" w:rsidRPr="005D5B86" w:rsidRDefault="005D5B86" w:rsidP="005D5B86">
      <w:pPr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D5B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Завдання педагогів полягає у створенні атмосфери турботи і підтримки учнів, яка сприяла б розвитку</w:t>
      </w:r>
      <w:r w:rsidR="004627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їхніх можливостей, задовол</w:t>
      </w:r>
      <w:r w:rsidR="004627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  <w:r w:rsidR="004627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  <w:r w:rsidR="004627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  <w:r w:rsidR="004627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  <w:r w:rsidRPr="005D5B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їхні інтелектуальні, емоційні й соціальні потреби.</w:t>
      </w:r>
      <w:r w:rsidR="004627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ab/>
      </w:r>
      <w:r w:rsidR="0076617A" w:rsidRPr="0076617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 wp14:anchorId="6E1FC458" wp14:editId="53BC558F">
            <wp:extent cx="5676900" cy="1981200"/>
            <wp:effectExtent l="228600" t="228600" r="228600" b="228600"/>
            <wp:docPr id="7" name="Рисунок 7" descr="C:\Users\Ludmila\Desktop\верг\диск\IMG-7e045e6b95fa7c881629e0bd7314e6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верг\диск\IMG-7e045e6b95fa7c881629e0bd7314e68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3" r="4436" b="29384"/>
                    <a:stretch/>
                  </pic:blipFill>
                  <pic:spPr bwMode="auto">
                    <a:xfrm>
                      <a:off x="0" y="0"/>
                      <a:ext cx="5676900" cy="198120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B86" w:rsidRPr="00462742" w:rsidRDefault="00035771" w:rsidP="005D5B86">
      <w:pPr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як складо</w:t>
      </w:r>
      <w:r w:rsidR="00CF67D3" w:rsidRPr="00D860A0">
        <w:rPr>
          <w:rFonts w:ascii="Times New Roman" w:hAnsi="Times New Roman" w:cs="Times New Roman"/>
          <w:sz w:val="28"/>
          <w:szCs w:val="28"/>
        </w:rPr>
        <w:t xml:space="preserve">Провідні тенденції освіти у світі пов'язані з ідеєю створення умов для розвитку особистості. Потреба в самореалізації - одна з провідних потреб </w:t>
      </w:r>
      <w:r>
        <w:rPr>
          <w:rFonts w:ascii="Times New Roman" w:hAnsi="Times New Roman" w:cs="Times New Roman"/>
          <w:sz w:val="28"/>
          <w:szCs w:val="28"/>
        </w:rPr>
        <w:t>особистості,</w:t>
      </w:r>
      <w:r w:rsidR="00462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7D3" w:rsidRPr="00D860A0">
        <w:rPr>
          <w:rFonts w:ascii="Times New Roman" w:hAnsi="Times New Roman" w:cs="Times New Roman"/>
          <w:sz w:val="28"/>
          <w:szCs w:val="28"/>
        </w:rPr>
        <w:t>що є внутрішнім стимулом людської діяльності. Створення освітнього середовища для розвитку особистості, здатної до такого типу самореалізації - основне завдання сучасної школи.</w:t>
      </w:r>
      <w:r w:rsidR="00462742">
        <w:rPr>
          <w:rFonts w:ascii="Times New Roman" w:hAnsi="Times New Roman" w:cs="Times New Roman"/>
          <w:sz w:val="28"/>
          <w:szCs w:val="28"/>
          <w:lang w:val="uk-UA"/>
        </w:rPr>
        <w:t xml:space="preserve"> Саме це питання постало актуальним після переглянутого уроку і було обговорено вчителями творчої групи, які працюють за технологіями «Росток» та « Інтелект України» з математики. </w:t>
      </w:r>
    </w:p>
    <w:p w:rsidR="005D5B86" w:rsidRPr="005D5B86" w:rsidRDefault="005F4C2F" w:rsidP="00462742">
      <w:pPr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4C2F">
        <w:rPr>
          <w:noProof/>
          <w:sz w:val="56"/>
          <w:szCs w:val="56"/>
          <w:lang/>
        </w:rPr>
        <w:drawing>
          <wp:inline distT="0" distB="0" distL="0" distR="0">
            <wp:extent cx="2949510" cy="2084070"/>
            <wp:effectExtent l="0" t="0" r="3810" b="0"/>
            <wp:docPr id="1" name="Рисунок 1" descr="C:\Users\Ludmila\Desktop\верг\диск\45967238_2519518911453345_7432177671477395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верг\диск\45967238_2519518911453345_74321776714773954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6" t="45496" r="19051"/>
                    <a:stretch/>
                  </pic:blipFill>
                  <pic:spPr bwMode="auto">
                    <a:xfrm>
                      <a:off x="0" y="0"/>
                      <a:ext cx="2955938" cy="208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422" w:rsidRPr="00A104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656090" cy="2067560"/>
            <wp:effectExtent l="0" t="0" r="0" b="8890"/>
            <wp:docPr id="4" name="Рисунок 4" descr="C:\Users\Ludmila\Desktop\верг\диск\46099000_353234795222948_5864889511837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верг\диск\46099000_353234795222948_586488951183769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13063" r="12927" b="12395"/>
                    <a:stretch/>
                  </pic:blipFill>
                  <pic:spPr bwMode="auto">
                    <a:xfrm>
                      <a:off x="0" y="0"/>
                      <a:ext cx="2675456" cy="20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B86" w:rsidRPr="005D5B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Провідні </w:t>
      </w:r>
    </w:p>
    <w:p w:rsidR="00416E4F" w:rsidRPr="0076617A" w:rsidRDefault="005D5B86" w:rsidP="005D5B86">
      <w:pPr>
        <w:jc w:val="both"/>
        <w:rPr>
          <w:sz w:val="56"/>
          <w:szCs w:val="56"/>
        </w:rPr>
      </w:pPr>
      <w:r w:rsidRPr="005D5B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, вчитель Шупиківського реалізації розвивального середовища в навчальному закладі.</w:t>
      </w:r>
      <w:bookmarkStart w:id="0" w:name="_GoBack"/>
      <w:bookmarkEnd w:id="0"/>
      <w:r w:rsidR="0076617A" w:rsidRPr="007661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16E4F" w:rsidRPr="00766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803"/>
    <w:rsid w:val="00004AC5"/>
    <w:rsid w:val="00035771"/>
    <w:rsid w:val="00091F6A"/>
    <w:rsid w:val="000C2803"/>
    <w:rsid w:val="00416E4F"/>
    <w:rsid w:val="00462742"/>
    <w:rsid w:val="00556A8B"/>
    <w:rsid w:val="005D5B86"/>
    <w:rsid w:val="005F4C2F"/>
    <w:rsid w:val="0076617A"/>
    <w:rsid w:val="0095176E"/>
    <w:rsid w:val="00A10422"/>
    <w:rsid w:val="00CF67D3"/>
    <w:rsid w:val="00D860A0"/>
    <w:rsid w:val="00EB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3255F-2C79-459A-AD81-BDD19B3C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7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LUDMILA</dc:creator>
  <cp:keywords/>
  <dc:description/>
  <cp:lastModifiedBy>LUDMILA LUDMILA</cp:lastModifiedBy>
  <cp:revision>13</cp:revision>
  <dcterms:created xsi:type="dcterms:W3CDTF">2018-11-17T02:42:00Z</dcterms:created>
  <dcterms:modified xsi:type="dcterms:W3CDTF">2018-11-17T03:47:00Z</dcterms:modified>
</cp:coreProperties>
</file>